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65EC3F7D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="00E84B85">
        <w:rPr>
          <w:rFonts w:eastAsia="Times New Roman" w:cs="Times New Roman"/>
          <w:sz w:val="20"/>
          <w:szCs w:val="20"/>
          <w:lang w:eastAsia="en-GB"/>
        </w:rPr>
        <w:t>21 Chwefror</w:t>
      </w:r>
      <w:r w:rsidRPr="005A0B75">
        <w:rPr>
          <w:rFonts w:eastAsia="Times New Roman" w:cs="Times New Roman"/>
          <w:sz w:val="20"/>
          <w:szCs w:val="20"/>
          <w:lang w:eastAsia="en-GB"/>
        </w:rPr>
        <w:t>.  Er fy mod wedi rhestru'r prif gyfarfodydd a digwyddiadau a fynychwyd rwyf hefyd wedi cael cyfarfodydd ad hoc gyda'r cynghorwyr proffesiynol a staff Swyddfa'r Comisiynydd.</w:t>
      </w:r>
    </w:p>
    <w:bookmarkEnd w:id="0"/>
    <w:p w:rsidRPr="00E84B85" w:rsidR="00E84B85" w:rsidP="00E84B85" w:rsidRDefault="00E84B85" w14:paraId="623448F4" w14:textId="6015798A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E84B85">
        <w:rPr>
          <w:rFonts w:eastAsia="Times New Roman" w:cs="Times New Roman"/>
          <w:sz w:val="20"/>
          <w:szCs w:val="20"/>
          <w:lang w:eastAsia="en-GB"/>
        </w:rPr>
        <w:t xml:space="preserve">• Prosiect </w:t>
      </w:r>
      <w:r>
        <w:rPr>
          <w:rFonts w:eastAsia="Times New Roman" w:cs="Times New Roman"/>
          <w:sz w:val="20"/>
          <w:szCs w:val="20"/>
          <w:lang w:eastAsia="en-GB"/>
        </w:rPr>
        <w:t xml:space="preserve">Prison Me No Way! </w:t>
      </w:r>
      <w:r w:rsidRPr="00E84B85">
        <w:rPr>
          <w:rFonts w:eastAsia="Times New Roman" w:cs="Times New Roman"/>
          <w:sz w:val="20"/>
          <w:szCs w:val="20"/>
          <w:lang w:eastAsia="en-GB"/>
        </w:rPr>
        <w:t>ar gyfer</w:t>
      </w:r>
      <w:r>
        <w:rPr>
          <w:rFonts w:eastAsia="Times New Roman" w:cs="Times New Roman"/>
          <w:sz w:val="20"/>
          <w:szCs w:val="20"/>
          <w:lang w:eastAsia="en-GB"/>
        </w:rPr>
        <w:t xml:space="preserve"> ymweliad </w:t>
      </w:r>
      <w:r>
        <w:rPr>
          <w:rFonts w:eastAsia="Times New Roman" w:cstheme="minorHAnsi"/>
          <w:sz w:val="20"/>
          <w:szCs w:val="20"/>
          <w:lang w:eastAsia="en-GB"/>
        </w:rPr>
        <w:t>â</w:t>
      </w:r>
      <w:r w:rsidRPr="00E84B85">
        <w:rPr>
          <w:rFonts w:eastAsia="Times New Roman" w:cs="Times New Roman"/>
          <w:sz w:val="20"/>
          <w:szCs w:val="20"/>
          <w:lang w:eastAsia="en-GB"/>
        </w:rPr>
        <w:t xml:space="preserve"> ieuenctid Llangefni ac Amlwch. Bydd y prosiect yn cael ei gynnal i geisio mynd i'r afael ag Y</w:t>
      </w:r>
      <w:r>
        <w:rPr>
          <w:rFonts w:eastAsia="Times New Roman" w:cs="Times New Roman"/>
          <w:sz w:val="20"/>
          <w:szCs w:val="20"/>
          <w:lang w:eastAsia="en-GB"/>
        </w:rPr>
        <w:t xml:space="preserve">mddygiad Gwrthgymdeithasol, </w:t>
      </w:r>
      <w:r w:rsidRPr="00E84B85">
        <w:rPr>
          <w:rFonts w:eastAsia="Times New Roman" w:cs="Times New Roman"/>
          <w:sz w:val="20"/>
          <w:szCs w:val="20"/>
          <w:lang w:eastAsia="en-GB"/>
        </w:rPr>
        <w:t xml:space="preserve">CSE, Llinellau </w:t>
      </w:r>
      <w:r>
        <w:rPr>
          <w:rFonts w:eastAsia="Times New Roman" w:cs="Times New Roman"/>
          <w:sz w:val="20"/>
          <w:szCs w:val="20"/>
          <w:lang w:eastAsia="en-GB"/>
        </w:rPr>
        <w:t>Cyfuriau</w:t>
      </w:r>
      <w:r w:rsidRPr="00E84B85">
        <w:rPr>
          <w:rFonts w:eastAsia="Times New Roman" w:cs="Times New Roman"/>
          <w:sz w:val="20"/>
          <w:szCs w:val="20"/>
          <w:lang w:eastAsia="en-GB"/>
        </w:rPr>
        <w:t xml:space="preserve"> a Throsedd Casineb.</w:t>
      </w:r>
    </w:p>
    <w:p w:rsidRPr="00E84B85" w:rsidR="00E84B85" w:rsidP="00E84B85" w:rsidRDefault="00E84B85" w14:paraId="0ADF99C0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84B85" w:rsidR="00E84B85" w:rsidP="00E84B85" w:rsidRDefault="00E84B85" w14:paraId="3F1A1DD0" w14:textId="6AB9712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E84B85">
        <w:rPr>
          <w:rFonts w:eastAsia="Times New Roman" w:cs="Times New Roman"/>
          <w:sz w:val="20"/>
          <w:szCs w:val="20"/>
          <w:lang w:eastAsia="en-GB"/>
        </w:rPr>
        <w:t xml:space="preserve">• Gweithdy ar-lein gan gynnwys data perfformiad fesul heddlu ar gyfer Trais Difrifol, </w:t>
      </w:r>
      <w:r>
        <w:rPr>
          <w:rFonts w:eastAsia="Times New Roman" w:cs="Times New Roman"/>
          <w:sz w:val="20"/>
          <w:szCs w:val="20"/>
          <w:lang w:eastAsia="en-GB"/>
        </w:rPr>
        <w:t>Llofruddiaeth</w:t>
      </w:r>
      <w:r w:rsidRPr="00E84B85">
        <w:rPr>
          <w:rFonts w:eastAsia="Times New Roman" w:cs="Times New Roman"/>
          <w:sz w:val="20"/>
          <w:szCs w:val="20"/>
          <w:lang w:eastAsia="en-GB"/>
        </w:rPr>
        <w:t xml:space="preserve"> a Throsedd Cymdogaeth. </w:t>
      </w:r>
    </w:p>
    <w:p w:rsidRPr="00E84B85" w:rsidR="00E84B85" w:rsidP="00E84B85" w:rsidRDefault="00E84B85" w14:paraId="67F67DD7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84B85" w:rsidR="00E84B85" w:rsidP="00E84B85" w:rsidRDefault="00E84B85" w14:paraId="764693A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E84B85">
        <w:rPr>
          <w:rFonts w:eastAsia="Times New Roman" w:cs="Times New Roman"/>
          <w:sz w:val="20"/>
          <w:szCs w:val="20"/>
          <w:lang w:eastAsia="en-GB"/>
        </w:rPr>
        <w:t>• Cyfarfod dilynol gyda'r NSPCC.</w:t>
      </w:r>
    </w:p>
    <w:p w:rsidRPr="00E84B85" w:rsidR="00E84B85" w:rsidP="00E84B85" w:rsidRDefault="00E84B85" w14:paraId="0C9BFCE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84B85" w:rsidR="00E84B85" w:rsidP="00E84B85" w:rsidRDefault="00E84B85" w14:paraId="57423ECD" w14:textId="6CC5AB6C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E84B85">
        <w:rPr>
          <w:rFonts w:eastAsia="Times New Roman" w:cs="Times New Roman"/>
          <w:sz w:val="20"/>
          <w:szCs w:val="20"/>
          <w:lang w:eastAsia="en-GB"/>
        </w:rPr>
        <w:t xml:space="preserve">• Diwrnod Trosedd </w:t>
      </w:r>
      <w:r>
        <w:rPr>
          <w:rFonts w:eastAsia="Times New Roman" w:cs="Times New Roman"/>
          <w:sz w:val="20"/>
          <w:szCs w:val="20"/>
          <w:lang w:eastAsia="en-GB"/>
        </w:rPr>
        <w:t>Llofruddiaeth At Wraidd y Mater</w:t>
      </w:r>
      <w:r w:rsidRPr="00E84B85">
        <w:rPr>
          <w:rFonts w:eastAsia="Times New Roman" w:cs="Times New Roman"/>
          <w:sz w:val="20"/>
          <w:szCs w:val="20"/>
          <w:lang w:eastAsia="en-GB"/>
        </w:rPr>
        <w:t xml:space="preserve"> ar-lein.</w:t>
      </w:r>
    </w:p>
    <w:p w:rsidRPr="00E84B85" w:rsidR="00E84B85" w:rsidP="00E84B85" w:rsidRDefault="00E84B85" w14:paraId="2370153E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84B85" w:rsidR="00E84B85" w:rsidP="00E84B85" w:rsidRDefault="00E84B85" w14:paraId="1DEBAC0A" w14:textId="53416D18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E84B85">
        <w:rPr>
          <w:rFonts w:eastAsia="Times New Roman" w:cs="Times New Roman"/>
          <w:sz w:val="20"/>
          <w:szCs w:val="20"/>
          <w:lang w:eastAsia="en-GB"/>
        </w:rPr>
        <w:t xml:space="preserve">• Cyflwyniad Eich Cymuned Eich Dewis PACT i gyflwyno sieciau i'r grwpiau buddugol. 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E84B85" w:rsidR="00E84B85" w:rsidP="00E84B85" w:rsidRDefault="00E84B85" w14:paraId="7533BE2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5A0B75" w:rsidP="00E84B85" w:rsidRDefault="00E84B85" w14:paraId="181B4F86" w14:textId="7AE21B56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E84B85">
        <w:rPr>
          <w:rFonts w:eastAsia="Times New Roman" w:cs="Times New Roman"/>
          <w:sz w:val="20"/>
          <w:szCs w:val="20"/>
          <w:lang w:eastAsia="en-GB"/>
        </w:rPr>
        <w:t>• Ymweliad â Chanolfan Driniaeth yr Heddlu yn Harrogate i weld yn uniongyrchol y cyfleusterau sydd ganddynt a'r driniaeth y maent yn ei darparu i gefnogi swyddogion yr heddlu.</w:t>
      </w:r>
    </w:p>
    <w:p w:rsidR="00E84B85" w:rsidP="00E84B85" w:rsidRDefault="00E84B85" w14:paraId="4F3FADA6" w14:textId="58F59970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267AC1" w:rsidR="00E84B85" w:rsidP="00E84B85" w:rsidRDefault="00E84B85" w14:paraId="1CDB3DAE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4B85" w:rsidP="00E84B85" w:rsidRDefault="00E84B85" w14:paraId="0677545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5A0B7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5A0B75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           </w:t>
      </w:r>
    </w:p>
    <w:p w:rsidR="00492FB0" w:rsidP="00492FB0" w:rsidRDefault="00462A4D" w14:paraId="38E7DCEF" w14:textId="5F3E7AA2">
      <w:pPr>
        <w:ind w:left="5400"/>
      </w:pPr>
      <w:r w:rsidRPr="005A0B75">
        <w:t xml:space="preserve">                                             </w:t>
      </w:r>
      <w:r w:rsidRPr="005A0B75" w:rsidR="005A0B75">
        <w:t>Andrew Dunbobbin</w:t>
      </w:r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p w:rsidRPr="00961959" w:rsidR="00961959" w:rsidP="00961959" w:rsidRDefault="00961959" w14:paraId="7AF38498" w14:textId="6B32C310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157222CB" w14:textId="56AD817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94C8327" w14:textId="67504F99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0F0A9805" w14:textId="2476BFD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AA9CA7B" w14:textId="5EC9BFCD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CD003B2" w14:textId="532AB6E7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28B7A3D8" w14:textId="28156CD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8FD1FA3" w14:textId="01B39E8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62D4C973" w14:textId="7777777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Pr="00961959" w:rsidR="00961959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1044" w14:textId="77777777" w:rsidR="00E84B85" w:rsidRDefault="00E84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647C15C1" w:rsidR="0030130F" w:rsidRDefault="00337C72">
    <w:pPr>
      <w:pStyle w:val="Footer"/>
    </w:pPr>
    <w:r>
      <w:t>202</w:t>
    </w:r>
    <w:r w:rsidR="00152D02">
      <w:t>2.</w:t>
    </w:r>
    <w:r w:rsidR="00E84B85">
      <w:t>2</w:t>
    </w:r>
    <w:r w:rsidR="00152D02">
      <w:t>1.</w:t>
    </w:r>
    <w:r w:rsidR="00961959">
      <w:t>0</w:t>
    </w:r>
    <w:r w:rsidR="00E84B85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F0CE" w14:textId="77777777" w:rsidR="00E84B85" w:rsidRDefault="00E8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A860" w14:textId="77777777" w:rsidR="00E84B85" w:rsidRDefault="00E84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A060" w14:textId="77777777" w:rsidR="00E84B85" w:rsidRDefault="00E84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84B85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2022.02.21 welsh</dc:title>
  <dc:creator>Jennings, Gemma (Office of the P&amp;CC)</dc:creator>
  <cp:lastModifiedBy>Miss Gemma Jennings</cp:lastModifiedBy>
  <cp:revision>2</cp:revision>
  <dcterms:created xsi:type="dcterms:W3CDTF">2022-02-28T10:57:00Z</dcterms:created>
  <dcterms:modified xsi:type="dcterms:W3CDTF">2022-02-28T11:31:03Z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