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E11C53" w:rsidR="00FD0365" w:rsidP="00E11C53" w:rsidRDefault="00E11C53" w14:paraId="44A02465" w14:textId="18BDE5F2">
      <w:pPr>
        <w:spacing w:before="100" w:beforeAutospacing="1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rhai o’r cyfarfodydd rwyf wedi mynd iddynt y ystod yr wythnos a ddechreuodd 21 Mawrth. Er fy mod wedi rhestru’r prif gyfarfodydd a digwyddiadau y gwnes fynd iddynt, rwyf hefyd wedi cael cyfarfodydd arbennig gydag ymgynghorwyr proffesiynol a staff SCHTh. </w:t>
      </w:r>
    </w:p>
    <w:p w:rsidRPr="00E11C53" w:rsidR="00FD5871" w:rsidP="00E11C53" w:rsidRDefault="00FD5871" w14:paraId="4EA105BD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11C53" w:rsidR="005D2E2B" w:rsidP="00E11C53" w:rsidRDefault="00E11C53" w14:paraId="10018DE0" w14:textId="0A3C6883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 w:cs="Times New Roman"/>
          <w:sz w:val="20"/>
          <w:szCs w:val="20"/>
          <w:lang w:val="cy-GB" w:eastAsia="en-GB"/>
        </w:rPr>
        <w:t xml:space="preserve">Fe wnes i fynd i Gyfarfod Bwrdd 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Cenedlaethol 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Rhaglen Ddata Gorfodi’r Gyfraith (NLEDP). </w:t>
      </w:r>
    </w:p>
    <w:p w:rsidRPr="00E11C53" w:rsidR="00B422EA" w:rsidP="00E11C53" w:rsidRDefault="00B422EA" w14:paraId="03EF9479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B422EA" w:rsidP="00E11C53" w:rsidRDefault="00E11C53" w14:paraId="11D40475" w14:textId="343E2796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Cyfarfod gyda menter Cartrefi Diogel i Ferched sy’n Gadael y Carchar er mwyn trafod eu menter a’r mater pwysig hwn. </w:t>
      </w:r>
    </w:p>
    <w:p w:rsidRPr="00E11C53" w:rsidR="00B422EA" w:rsidP="00E11C53" w:rsidRDefault="00B422EA" w14:paraId="1A3753ED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B422EA" w:rsidP="00E11C53" w:rsidRDefault="00E11C53" w14:paraId="7E173802" w14:textId="1E2BCC7B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Cyfarfodydd gyda Chynghorau siroedd Dinbych, Conwy, Gwynedd ac Ynys Môn i drafod sut y gallwn gynorthwyo’r gwaith i ddiogelu plant. </w:t>
      </w:r>
    </w:p>
    <w:p w:rsidRPr="00E11C53" w:rsidR="00B422EA" w:rsidP="00E11C53" w:rsidRDefault="00B422EA" w14:paraId="24878572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B422EA" w:rsidP="00E11C53" w:rsidRDefault="00E11C53" w14:paraId="58D54BAE" w14:textId="0D927F0F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Fe wnes i arsylwi cyfarfod ein Bwrdd Craffu Safonau Proffesiynol. </w:t>
      </w:r>
    </w:p>
    <w:p w:rsidRPr="00E11C53" w:rsidR="00B422EA" w:rsidP="00E11C53" w:rsidRDefault="00B422EA" w14:paraId="27703433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B422EA" w:rsidP="00E11C53" w:rsidRDefault="00E11C53" w14:paraId="71307A49" w14:textId="2D08CDDE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Fe wnes i gyfarfod ag </w:t>
      </w:r>
      <w:proofErr w:type="spellStart"/>
      <w:r>
        <w:rPr>
          <w:rFonts w:eastAsia="Times New Roman"/>
          <w:sz w:val="20"/>
          <w:szCs w:val="20"/>
          <w:lang w:val="cy-GB" w:eastAsia="en-GB"/>
        </w:rPr>
        <w:t>Agencia</w:t>
      </w:r>
      <w:proofErr w:type="spellEnd"/>
      <w:r>
        <w:rPr>
          <w:rFonts w:eastAsia="Times New Roman"/>
          <w:sz w:val="20"/>
          <w:szCs w:val="20"/>
          <w:lang w:val="cy-GB" w:eastAsia="en-GB"/>
        </w:rPr>
        <w:t xml:space="preserve"> er mwyn trafod yr Adroddiad Terfynol. </w:t>
      </w:r>
    </w:p>
    <w:p w:rsidRPr="00E11C53" w:rsidR="00B422EA" w:rsidP="00E11C53" w:rsidRDefault="00B422EA" w14:paraId="1AED0DA1" w14:textId="735D35CF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  <w:r w:rsidRPr="00E11C53">
        <w:rPr>
          <w:rFonts w:eastAsia="Times New Roman"/>
          <w:sz w:val="20"/>
          <w:szCs w:val="20"/>
          <w:lang w:val="cy-GB" w:eastAsia="en-GB"/>
        </w:rPr>
        <w:t xml:space="preserve"> </w:t>
      </w:r>
    </w:p>
    <w:p w:rsidRPr="00E11C53" w:rsidR="00B422EA" w:rsidP="00E11C53" w:rsidRDefault="00E11C53" w14:paraId="7E50045D" w14:textId="1FEBF8E1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Bwrdd DBG Cydweithrediad Arfordir y Gorllewin er mwyn trafod rhaglenni a phrosiectau gwahanol. </w:t>
      </w:r>
    </w:p>
    <w:p w:rsidRPr="00E11C53" w:rsidR="00B422EA" w:rsidP="00E11C53" w:rsidRDefault="00B422EA" w14:paraId="588E44E1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510240" w:rsidP="00E11C53" w:rsidRDefault="00E11C53" w14:paraId="56184FF4" w14:textId="6CA34771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Noson Gwobrau Uchel Siryf Gwynedd ym Mhrifysgol Bangor. </w:t>
      </w:r>
    </w:p>
    <w:p w:rsidRPr="00E11C53" w:rsidR="00510240" w:rsidP="00E11C53" w:rsidRDefault="00510240" w14:paraId="731DB792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B422EA" w:rsidP="00E11C53" w:rsidRDefault="00E11C53" w14:paraId="3C98FD0C" w14:textId="14863127">
      <w:pPr>
        <w:pStyle w:val="ListParagraph"/>
        <w:numPr>
          <w:ilvl w:val="0"/>
          <w:numId w:val="3"/>
        </w:numPr>
        <w:jc w:val="both"/>
        <w:rPr>
          <w:rFonts w:eastAsia="Times New Roman"/>
          <w:sz w:val="20"/>
          <w:szCs w:val="20"/>
          <w:lang w:val="cy-GB" w:eastAsia="en-GB"/>
        </w:rPr>
      </w:pPr>
      <w:r>
        <w:rPr>
          <w:rFonts w:eastAsia="Times New Roman"/>
          <w:sz w:val="20"/>
          <w:szCs w:val="20"/>
          <w:lang w:val="cy-GB" w:eastAsia="en-GB"/>
        </w:rPr>
        <w:t xml:space="preserve">Noson Gwobrau’r Ffederasiwn yn y </w:t>
      </w:r>
      <w:proofErr w:type="spellStart"/>
      <w:r>
        <w:rPr>
          <w:rFonts w:eastAsia="Times New Roman"/>
          <w:sz w:val="20"/>
          <w:szCs w:val="20"/>
          <w:lang w:val="cy-GB" w:eastAsia="en-GB"/>
        </w:rPr>
        <w:t>KinSpa</w:t>
      </w:r>
      <w:proofErr w:type="spellEnd"/>
      <w:r>
        <w:rPr>
          <w:rFonts w:eastAsia="Times New Roman"/>
          <w:sz w:val="20"/>
          <w:szCs w:val="20"/>
          <w:lang w:val="cy-GB" w:eastAsia="en-GB"/>
        </w:rPr>
        <w:t xml:space="preserve">, Abergele. </w:t>
      </w:r>
    </w:p>
    <w:p w:rsidRPr="00E11C53" w:rsidR="003B0FDC" w:rsidP="00E11C53" w:rsidRDefault="003B0FDC" w14:paraId="40A87DFA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3B0FDC" w:rsidP="00E11C53" w:rsidRDefault="003B0FDC" w14:paraId="2B3CACA1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E11C53" w:rsidR="005D2E2B" w:rsidP="00474EA2" w:rsidRDefault="005D2E2B" w14:paraId="5745349A" w14:textId="77777777">
      <w:pPr>
        <w:rPr>
          <w:rFonts w:eastAsia="Times New Roman"/>
          <w:sz w:val="20"/>
          <w:szCs w:val="20"/>
          <w:lang w:val="cy-GB" w:eastAsia="en-GB"/>
        </w:rPr>
      </w:pPr>
    </w:p>
    <w:p w:rsidRPr="00E11C53"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E11C53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E11C53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E11C53">
        <w:rPr>
          <w:lang w:val="cy-GB"/>
        </w:rPr>
        <w:t xml:space="preserve">                                                       </w:t>
      </w:r>
    </w:p>
    <w:p w:rsidRPr="0042567B" w:rsidR="000F65C5" w:rsidP="000F65C5" w:rsidRDefault="00462A4D" w14:paraId="29F1DA85" w14:textId="7B3349D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E11C53">
        <w:rPr>
          <w:lang w:val="cy-GB"/>
        </w:rPr>
        <w:t xml:space="preserve">                                             </w:t>
      </w:r>
      <w:r w:rsidRPr="00E11C53" w:rsidR="00337C72">
        <w:rPr>
          <w:lang w:val="cy-GB"/>
        </w:rPr>
        <w:t xml:space="preserve">Andrew </w:t>
      </w:r>
      <w:proofErr w:type="spellStart"/>
      <w:r w:rsidRPr="00E11C53" w:rsidR="00337C72">
        <w:rPr>
          <w:lang w:val="cy-GB"/>
        </w:rPr>
        <w:t>Dunbobbin</w:t>
      </w:r>
      <w:proofErr w:type="spellEnd"/>
      <w:r w:rsidRPr="00E11C53" w:rsidR="00376430">
        <w:rPr>
          <w:lang w:val="cy-GB"/>
        </w:rPr>
        <w:br/>
      </w:r>
      <w:r w:rsidRPr="00E11C53">
        <w:rPr>
          <w:lang w:val="cy-GB"/>
        </w:rPr>
        <w:t xml:space="preserve">                                             </w:t>
      </w:r>
      <w:r w:rsidR="000F65C5">
        <w:rPr>
          <w:lang w:val="cy-GB"/>
        </w:rPr>
        <w:t xml:space="preserve">Comisiynydd Heddlu a Throsedd </w:t>
      </w:r>
      <w:r w:rsidRPr="00E11C53" w:rsidR="00376430">
        <w:rPr>
          <w:lang w:val="cy-GB"/>
        </w:rPr>
        <w:br/>
      </w:r>
      <w:r w:rsidRPr="00E11C53">
        <w:rPr>
          <w:lang w:val="cy-GB"/>
        </w:rPr>
        <w:t xml:space="preserve">                                             </w:t>
      </w:r>
      <w:r w:rsidR="000F65C5">
        <w:rPr>
          <w:lang w:val="cy-GB"/>
        </w:rPr>
        <w:t>Gogledd Cymru</w:t>
      </w:r>
    </w:p>
    <w:p w:rsidRPr="0042567B" w:rsidR="0042567B" w:rsidP="0042567B" w:rsidRDefault="0042567B" w14:paraId="4F82C60D" w14:textId="35CD976E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</w:p>
    <w:sectPr w:rsidRPr="0042567B" w:rsidR="0042567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CACA6C3" w:rsidR="0030130F" w:rsidRDefault="00337C72">
    <w:pPr>
      <w:pStyle w:val="Footer"/>
    </w:pPr>
    <w:r>
      <w:t>202</w:t>
    </w:r>
    <w:r w:rsidR="00152D02">
      <w:t>2.0</w:t>
    </w:r>
    <w:r w:rsidR="005D2E2B">
      <w:t>3.</w:t>
    </w:r>
    <w:r w:rsidR="00B422E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35FCDD68" w:rsidR="00376430" w:rsidRPr="00E11C53" w:rsidRDefault="00462A4D" w:rsidP="00462A4D">
    <w:pPr>
      <w:pStyle w:val="Header"/>
      <w:tabs>
        <w:tab w:val="clear" w:pos="4513"/>
        <w:tab w:val="clear" w:pos="9026"/>
        <w:tab w:val="left" w:pos="4088"/>
      </w:tabs>
      <w:rPr>
        <w:lang w:val="cy-GB"/>
      </w:rPr>
    </w:pPr>
    <w:r>
      <w:tab/>
    </w:r>
    <w:r w:rsidR="00E11C53" w:rsidRPr="00E11C53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0F65C5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1C53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2022.03.21 Welsh</dc:title>
  <dc:creator>Jennings, Gemma (Office of the P&amp;CC)</dc:creator>
  <cp:lastModifiedBy>Miss Gemma Jennings</cp:lastModifiedBy>
  <cp:revision>2</cp:revision>
  <dcterms:created xsi:type="dcterms:W3CDTF">2022-03-28T09:25:00Z</dcterms:created>
  <dcterms:modified xsi:type="dcterms:W3CDTF">2022-03-31T08:37:02Z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