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095F492B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B422EA">
        <w:rPr>
          <w:rFonts w:eastAsia="Times New Roman" w:cs="Times New Roman"/>
          <w:sz w:val="20"/>
          <w:szCs w:val="20"/>
          <w:lang w:eastAsia="en-GB"/>
        </w:rPr>
        <w:t>2</w:t>
      </w:r>
      <w:r w:rsidR="007F00F0">
        <w:rPr>
          <w:rFonts w:eastAsia="Times New Roman" w:cs="Times New Roman"/>
          <w:sz w:val="20"/>
          <w:szCs w:val="20"/>
          <w:lang w:eastAsia="en-GB"/>
        </w:rPr>
        <w:t>8</w:t>
      </w:r>
      <w:r w:rsidRPr="007F00F0" w:rsidR="007F00F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7F00F0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5D2E2B">
        <w:rPr>
          <w:rFonts w:eastAsia="Times New Roman" w:cs="Times New Roman"/>
          <w:sz w:val="20"/>
          <w:szCs w:val="20"/>
          <w:lang w:eastAsia="en-GB"/>
        </w:rPr>
        <w:t>March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5D2E2B" w:rsidP="00660E2C" w:rsidRDefault="003001BC" w14:paraId="10018DE0" w14:textId="3BD55D3A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474EA2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474EA2">
        <w:rPr>
          <w:rFonts w:eastAsia="Times New Roman"/>
          <w:sz w:val="20"/>
          <w:szCs w:val="20"/>
          <w:lang w:eastAsia="en-GB"/>
        </w:rPr>
        <w:t>I</w:t>
      </w:r>
      <w:r w:rsidRPr="00474EA2" w:rsidR="005D2E2B">
        <w:rPr>
          <w:rFonts w:eastAsia="Times New Roman"/>
          <w:sz w:val="20"/>
          <w:szCs w:val="20"/>
          <w:lang w:eastAsia="en-GB"/>
        </w:rPr>
        <w:t xml:space="preserve"> </w:t>
      </w:r>
      <w:r w:rsidR="007F00F0">
        <w:rPr>
          <w:rFonts w:eastAsia="Times New Roman"/>
          <w:sz w:val="20"/>
          <w:szCs w:val="20"/>
          <w:lang w:eastAsia="en-GB"/>
        </w:rPr>
        <w:t xml:space="preserve">met with </w:t>
      </w:r>
      <w:r w:rsidRPr="007F00F0" w:rsidR="007F00F0">
        <w:rPr>
          <w:rFonts w:eastAsia="Times New Roman"/>
          <w:sz w:val="20"/>
          <w:szCs w:val="20"/>
          <w:lang w:eastAsia="en-GB"/>
        </w:rPr>
        <w:t xml:space="preserve">students </w:t>
      </w:r>
      <w:r w:rsidR="007F00F0">
        <w:rPr>
          <w:rFonts w:eastAsia="Times New Roman"/>
          <w:sz w:val="20"/>
          <w:szCs w:val="20"/>
          <w:lang w:eastAsia="en-GB"/>
        </w:rPr>
        <w:t xml:space="preserve">from Rhyl College </w:t>
      </w:r>
      <w:r w:rsidRPr="007F00F0" w:rsidR="007F00F0">
        <w:rPr>
          <w:rFonts w:eastAsia="Times New Roman"/>
          <w:sz w:val="20"/>
          <w:szCs w:val="20"/>
          <w:lang w:eastAsia="en-GB"/>
        </w:rPr>
        <w:t xml:space="preserve">to discuss </w:t>
      </w:r>
      <w:r w:rsidR="007F00F0">
        <w:rPr>
          <w:rFonts w:eastAsia="Times New Roman"/>
          <w:sz w:val="20"/>
          <w:szCs w:val="20"/>
          <w:lang w:eastAsia="en-GB"/>
        </w:rPr>
        <w:t xml:space="preserve">my </w:t>
      </w:r>
      <w:r w:rsidRPr="007F00F0" w:rsidR="007F00F0">
        <w:rPr>
          <w:rFonts w:eastAsia="Times New Roman"/>
          <w:sz w:val="20"/>
          <w:szCs w:val="20"/>
          <w:lang w:eastAsia="en-GB"/>
        </w:rPr>
        <w:t>Police and Crime Plan</w:t>
      </w:r>
      <w:r w:rsidR="007F00F0">
        <w:rPr>
          <w:rFonts w:eastAsia="Times New Roman"/>
          <w:sz w:val="20"/>
          <w:szCs w:val="20"/>
          <w:lang w:eastAsia="en-GB"/>
        </w:rPr>
        <w:t>.</w:t>
      </w:r>
    </w:p>
    <w:p w:rsidR="007F00F0" w:rsidP="007F00F0" w:rsidRDefault="007F00F0" w14:paraId="03664D18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7F00F0" w:rsidP="00660E2C" w:rsidRDefault="007F00F0" w14:paraId="6E64F9D6" w14:textId="471D74A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 went on foot patrol to Prestatyn Town Centre with the local Mayor, town councillors and PCSO to discuss recent ASB problems.</w:t>
      </w:r>
    </w:p>
    <w:p w:rsidRPr="007F00F0" w:rsidR="007F00F0" w:rsidP="007F00F0" w:rsidRDefault="007F00F0" w14:paraId="41A564B3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7F00F0" w:rsidP="007F00F0" w:rsidRDefault="007F00F0" w14:paraId="5D4107D1" w14:textId="7A0EFA05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 attended an online meeting with the Policing Minister.</w:t>
      </w:r>
    </w:p>
    <w:p w:rsidRPr="007F00F0" w:rsidR="007F00F0" w:rsidP="007F00F0" w:rsidRDefault="007F00F0" w14:paraId="6ED399C0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7F00F0" w:rsidP="007F00F0" w:rsidRDefault="007F00F0" w14:paraId="6CCC3E2B" w14:textId="4E9273D9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 attended a </w:t>
      </w:r>
      <w:r w:rsidRPr="007F00F0">
        <w:rPr>
          <w:rFonts w:eastAsia="Times New Roman"/>
          <w:sz w:val="20"/>
          <w:szCs w:val="20"/>
          <w:lang w:eastAsia="en-GB"/>
        </w:rPr>
        <w:t>Labour P</w:t>
      </w:r>
      <w:r>
        <w:rPr>
          <w:rFonts w:eastAsia="Times New Roman"/>
          <w:sz w:val="20"/>
          <w:szCs w:val="20"/>
          <w:lang w:eastAsia="en-GB"/>
        </w:rPr>
        <w:t>olice and Crime Commissioner</w:t>
      </w:r>
      <w:r w:rsidRPr="007F00F0">
        <w:rPr>
          <w:rFonts w:eastAsia="Times New Roman"/>
          <w:sz w:val="20"/>
          <w:szCs w:val="20"/>
          <w:lang w:eastAsia="en-GB"/>
        </w:rPr>
        <w:t>s, Shadow Home Affairs Team, and Labour Party Chair Virtual 'Away Day'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7F00F0" w:rsidR="007F00F0" w:rsidP="007F00F0" w:rsidRDefault="007F00F0" w14:paraId="173FEBF8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7F00F0" w:rsidP="007F00F0" w:rsidRDefault="007F00F0" w14:paraId="1CB8FEF3" w14:textId="6FC59E97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 attended a follow up meeting with the </w:t>
      </w:r>
      <w:r w:rsidRPr="007F00F0">
        <w:rPr>
          <w:rFonts w:eastAsia="Times New Roman"/>
          <w:sz w:val="20"/>
          <w:szCs w:val="20"/>
          <w:lang w:eastAsia="en-GB"/>
        </w:rPr>
        <w:t>North Wales Economic Ambition Board</w:t>
      </w:r>
      <w:r>
        <w:rPr>
          <w:rFonts w:eastAsia="Times New Roman"/>
          <w:sz w:val="20"/>
          <w:szCs w:val="20"/>
          <w:lang w:eastAsia="en-GB"/>
        </w:rPr>
        <w:t xml:space="preserve"> along with the Chief Constable team.</w:t>
      </w:r>
    </w:p>
    <w:p w:rsidRPr="007F00F0" w:rsidR="007F00F0" w:rsidP="007F00F0" w:rsidRDefault="007F00F0" w14:paraId="4179EE4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7F00F0" w:rsidP="007F00F0" w:rsidRDefault="007F00F0" w14:paraId="721EB294" w14:textId="6B9AA04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 attended the </w:t>
      </w:r>
      <w:r w:rsidRPr="007F00F0">
        <w:rPr>
          <w:rFonts w:eastAsia="Times New Roman"/>
          <w:sz w:val="20"/>
          <w:szCs w:val="20"/>
          <w:lang w:eastAsia="en-GB"/>
        </w:rPr>
        <w:t>Minerva Management Board</w:t>
      </w:r>
      <w:r>
        <w:rPr>
          <w:rFonts w:eastAsia="Times New Roman"/>
          <w:sz w:val="20"/>
          <w:szCs w:val="20"/>
          <w:lang w:eastAsia="en-GB"/>
        </w:rPr>
        <w:t>.</w:t>
      </w:r>
    </w:p>
    <w:p w:rsidRPr="007F00F0" w:rsidR="007F00F0" w:rsidP="007F00F0" w:rsidRDefault="007F00F0" w14:paraId="0EB5EB38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7F00F0" w:rsidR="007F00F0" w:rsidP="007F00F0" w:rsidRDefault="007F00F0" w14:paraId="22AE178F" w14:textId="6857C295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I attended the </w:t>
      </w:r>
      <w:r w:rsidRPr="007F00F0">
        <w:rPr>
          <w:rFonts w:eastAsia="Times New Roman"/>
          <w:sz w:val="20"/>
          <w:szCs w:val="20"/>
          <w:lang w:eastAsia="en-GB"/>
        </w:rPr>
        <w:t>Partnership Review workshop</w:t>
      </w:r>
      <w:r>
        <w:rPr>
          <w:rFonts w:eastAsia="Times New Roman"/>
          <w:sz w:val="20"/>
          <w:szCs w:val="20"/>
          <w:lang w:eastAsia="en-GB"/>
        </w:rPr>
        <w:t xml:space="preserve"> for the </w:t>
      </w:r>
      <w:r w:rsidRPr="007F00F0">
        <w:rPr>
          <w:rFonts w:eastAsia="Times New Roman"/>
          <w:sz w:val="20"/>
          <w:szCs w:val="20"/>
          <w:lang w:eastAsia="en-GB"/>
        </w:rPr>
        <w:t xml:space="preserve"> N</w:t>
      </w:r>
      <w:r>
        <w:rPr>
          <w:rFonts w:eastAsia="Times New Roman"/>
          <w:sz w:val="20"/>
          <w:szCs w:val="20"/>
          <w:lang w:eastAsia="en-GB"/>
        </w:rPr>
        <w:t xml:space="preserve">orth </w:t>
      </w:r>
      <w:r w:rsidRPr="007F00F0">
        <w:rPr>
          <w:rFonts w:eastAsia="Times New Roman"/>
          <w:sz w:val="20"/>
          <w:szCs w:val="20"/>
          <w:lang w:eastAsia="en-GB"/>
        </w:rPr>
        <w:t>W</w:t>
      </w:r>
      <w:r>
        <w:rPr>
          <w:rFonts w:eastAsia="Times New Roman"/>
          <w:sz w:val="20"/>
          <w:szCs w:val="20"/>
          <w:lang w:eastAsia="en-GB"/>
        </w:rPr>
        <w:t>ales</w:t>
      </w:r>
      <w:r w:rsidRPr="007F00F0">
        <w:rPr>
          <w:rFonts w:eastAsia="Times New Roman"/>
          <w:sz w:val="20"/>
          <w:szCs w:val="20"/>
          <w:lang w:eastAsia="en-GB"/>
        </w:rPr>
        <w:t xml:space="preserve"> Justice Board</w:t>
      </w:r>
      <w:r>
        <w:rPr>
          <w:rFonts w:eastAsia="Times New Roman"/>
          <w:sz w:val="20"/>
          <w:szCs w:val="20"/>
          <w:lang w:eastAsia="en-GB"/>
        </w:rPr>
        <w:t>.</w:t>
      </w:r>
    </w:p>
    <w:p w:rsidR="00B422EA" w:rsidP="00B422EA" w:rsidRDefault="00B422EA" w14:paraId="03EF9479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Pr="0042567B" w:rsidR="0042567B" w:rsidP="00D00B05" w:rsidRDefault="00462A4D" w14:paraId="4DCADAE4" w14:textId="2394A574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6322" w14:textId="77777777" w:rsidR="007F00F0" w:rsidRDefault="007F0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E3E77AB" w:rsidR="0030130F" w:rsidRDefault="00337C72">
    <w:pPr>
      <w:pStyle w:val="Footer"/>
    </w:pPr>
    <w:r>
      <w:t>202</w:t>
    </w:r>
    <w:r w:rsidR="00152D02">
      <w:t>2.0</w:t>
    </w:r>
    <w:r w:rsidR="005D2E2B">
      <w:t>3.</w:t>
    </w:r>
    <w:r w:rsidR="00B422EA">
      <w:t>2</w:t>
    </w:r>
    <w:r w:rsidR="007F00F0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D379" w14:textId="77777777" w:rsidR="007F00F0" w:rsidRDefault="007F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53F1" w14:textId="77777777" w:rsidR="007F00F0" w:rsidRDefault="007F0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4BD4" w14:textId="77777777" w:rsidR="007F00F0" w:rsidRDefault="007F0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7F00F0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00B05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2022.03.28</dc:title>
  <dc:creator>Jennings, Gemma (Office of the P&amp;CC)</dc:creator>
  <cp:lastModifiedBy>Miss Gemma Jennings</cp:lastModifiedBy>
  <cp:revision>113</cp:revision>
  <dcterms:created xsi:type="dcterms:W3CDTF">2018-06-06T12:13:00Z</dcterms:created>
  <dcterms:modified xsi:type="dcterms:W3CDTF">2022-04-05T13:31:23Z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