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AA36592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A82A4F">
        <w:rPr>
          <w:rFonts w:eastAsia="Times New Roman" w:cs="Times New Roman"/>
          <w:sz w:val="20"/>
          <w:szCs w:val="20"/>
          <w:lang w:eastAsia="en-GB"/>
        </w:rPr>
        <w:t>6</w:t>
      </w:r>
      <w:r w:rsidR="00A82A4F" w:rsidRPr="00A82A4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A82A4F">
        <w:rPr>
          <w:rFonts w:eastAsia="Times New Roman" w:cs="Times New Roman"/>
          <w:sz w:val="20"/>
          <w:szCs w:val="20"/>
          <w:lang w:eastAsia="en-GB"/>
        </w:rPr>
        <w:t xml:space="preserve"> June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77777777" w:rsidR="00FD5871" w:rsidRPr="00E253EE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2047795D" w14:textId="033644B2" w:rsidR="00254F23" w:rsidRP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82A4F">
        <w:rPr>
          <w:rFonts w:eastAsia="Times New Roman" w:cs="Times New Roman"/>
          <w:sz w:val="20"/>
          <w:szCs w:val="20"/>
          <w:lang w:eastAsia="en-GB"/>
        </w:rPr>
        <w:t>Enhanced Harm Reduction Conference</w:t>
      </w:r>
      <w:r>
        <w:rPr>
          <w:rFonts w:eastAsia="Times New Roman" w:cs="Times New Roman"/>
          <w:sz w:val="20"/>
          <w:szCs w:val="20"/>
          <w:lang w:eastAsia="en-GB"/>
        </w:rPr>
        <w:t xml:space="preserve"> in London</w:t>
      </w:r>
      <w:r w:rsidR="007C32EB">
        <w:rPr>
          <w:rFonts w:eastAsia="Times New Roman" w:cs="Times New Roman"/>
          <w:sz w:val="20"/>
          <w:szCs w:val="20"/>
          <w:lang w:eastAsia="en-GB"/>
        </w:rPr>
        <w:t>.</w:t>
      </w:r>
    </w:p>
    <w:p w14:paraId="445F93F4" w14:textId="77777777" w:rsidR="00A82A4F" w:rsidRPr="00A82A4F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EC99C" w14:textId="21BBD1B5" w:rsid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82A4F">
        <w:rPr>
          <w:rFonts w:eastAsia="Times New Roman"/>
          <w:sz w:val="20"/>
          <w:szCs w:val="20"/>
          <w:lang w:eastAsia="en-GB"/>
        </w:rPr>
        <w:t>Visit to MonSar</w:t>
      </w:r>
      <w:r>
        <w:rPr>
          <w:rFonts w:eastAsia="Times New Roman"/>
          <w:sz w:val="20"/>
          <w:szCs w:val="20"/>
          <w:lang w:eastAsia="en-GB"/>
        </w:rPr>
        <w:t xml:space="preserve"> to receive </w:t>
      </w:r>
      <w:r w:rsidRPr="00A82A4F">
        <w:rPr>
          <w:rFonts w:eastAsia="Times New Roman"/>
          <w:sz w:val="20"/>
          <w:szCs w:val="20"/>
          <w:lang w:eastAsia="en-GB"/>
        </w:rPr>
        <w:t>a shortened demonstration of a typical search from callout to casualty recovery. </w:t>
      </w: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EF2338C" w14:textId="2469A045" w:rsid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82A4F">
        <w:rPr>
          <w:rFonts w:eastAsia="Times New Roman"/>
          <w:sz w:val="20"/>
          <w:szCs w:val="20"/>
          <w:lang w:eastAsia="en-GB"/>
        </w:rPr>
        <w:t>Refuge for victims of domestic abuse meeting</w:t>
      </w:r>
      <w:r w:rsidR="007C32EB">
        <w:rPr>
          <w:rFonts w:eastAsia="Times New Roman"/>
          <w:sz w:val="20"/>
          <w:szCs w:val="20"/>
          <w:lang w:eastAsia="en-GB"/>
        </w:rPr>
        <w:t>.</w:t>
      </w:r>
    </w:p>
    <w:p w14:paraId="3C8712A9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4FA5BCF" w14:textId="53F61B08" w:rsid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Area Planning Board meeting</w:t>
      </w:r>
      <w:r w:rsidR="007C32EB">
        <w:rPr>
          <w:rFonts w:eastAsia="Times New Roman"/>
          <w:sz w:val="20"/>
          <w:szCs w:val="20"/>
          <w:lang w:eastAsia="en-GB"/>
        </w:rPr>
        <w:t>.</w:t>
      </w:r>
    </w:p>
    <w:p w14:paraId="601526D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40E2FD0" w14:textId="2377EEDB" w:rsid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82A4F">
        <w:rPr>
          <w:rFonts w:eastAsia="Times New Roman"/>
          <w:sz w:val="20"/>
          <w:szCs w:val="20"/>
          <w:lang w:eastAsia="en-GB"/>
        </w:rPr>
        <w:t>Ty John Fox-Russell Opening Ceremony</w:t>
      </w:r>
      <w:r w:rsidR="007C32EB">
        <w:rPr>
          <w:rFonts w:eastAsia="Times New Roman"/>
          <w:sz w:val="20"/>
          <w:szCs w:val="20"/>
          <w:lang w:eastAsia="en-GB"/>
        </w:rPr>
        <w:t>.</w:t>
      </w:r>
    </w:p>
    <w:p w14:paraId="7713E7E6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40077F2B" w14:textId="4B131615" w:rsid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Wales Criminal Justice Board</w:t>
      </w:r>
      <w:r w:rsidR="007C32EB">
        <w:rPr>
          <w:rFonts w:eastAsia="Times New Roman"/>
          <w:sz w:val="20"/>
          <w:szCs w:val="20"/>
          <w:lang w:eastAsia="en-GB"/>
        </w:rPr>
        <w:t>.</w:t>
      </w:r>
    </w:p>
    <w:p w14:paraId="5DA38F51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0C23CAF" w14:textId="3221507E" w:rsidR="00A82A4F" w:rsidRPr="00A82A4F" w:rsidRDefault="00A82A4F" w:rsidP="00A82A4F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A82A4F">
        <w:rPr>
          <w:rFonts w:eastAsia="Times New Roman"/>
          <w:sz w:val="20"/>
          <w:szCs w:val="20"/>
          <w:lang w:eastAsia="en-GB"/>
        </w:rPr>
        <w:t xml:space="preserve">Meeting with </w:t>
      </w:r>
      <w:r>
        <w:rPr>
          <w:rFonts w:eastAsia="Times New Roman"/>
          <w:sz w:val="20"/>
          <w:szCs w:val="20"/>
          <w:lang w:eastAsia="en-GB"/>
        </w:rPr>
        <w:t xml:space="preserve">South Wales </w:t>
      </w:r>
      <w:r w:rsidRPr="00A82A4F">
        <w:rPr>
          <w:rFonts w:eastAsia="Times New Roman"/>
          <w:sz w:val="20"/>
          <w:szCs w:val="20"/>
          <w:lang w:eastAsia="en-GB"/>
        </w:rPr>
        <w:t>DPCC to further discuss the Women's Diversion scheme.</w:t>
      </w: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B3CACA1" w14:textId="77777777" w:rsidR="003B0FDC" w:rsidRPr="003B0FDC" w:rsidRDefault="003B0FDC" w:rsidP="003B0FDC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745349A" w14:textId="77777777" w:rsidR="005D2E2B" w:rsidRPr="00474EA2" w:rsidRDefault="005D2E2B" w:rsidP="00474EA2">
      <w:pPr>
        <w:rPr>
          <w:rFonts w:eastAsia="Times New Roman"/>
          <w:sz w:val="20"/>
          <w:szCs w:val="20"/>
          <w:lang w:eastAsia="en-GB"/>
        </w:rPr>
      </w:pPr>
    </w:p>
    <w:p w14:paraId="10848AB6" w14:textId="77777777" w:rsidR="00267AC1" w:rsidRDefault="00267AC1" w:rsidP="00267AC1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7281D031" w14:textId="49E6147D" w:rsidR="00A82A4F" w:rsidRPr="00A82A4F" w:rsidRDefault="00462A4D" w:rsidP="00A82A4F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64734651" w14:textId="355D77DB" w:rsidR="00A82A4F" w:rsidRPr="00A82A4F" w:rsidRDefault="00A82A4F" w:rsidP="00A82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A82A4F" w:rsidRPr="00A82A4F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39441" w14:textId="77777777" w:rsidR="007C32EB" w:rsidRDefault="007C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53E76839" w:rsidR="0030130F" w:rsidRDefault="00337C72">
    <w:pPr>
      <w:pStyle w:val="Footer"/>
    </w:pPr>
    <w:r>
      <w:t>202</w:t>
    </w:r>
    <w:r w:rsidR="00152D02">
      <w:t>2.0</w:t>
    </w:r>
    <w:r w:rsidR="00A82A4F">
      <w:t>6.06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4A19" w14:textId="77777777" w:rsidR="007C32EB" w:rsidRDefault="007C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9E78" w14:textId="77777777" w:rsidR="007C32EB" w:rsidRDefault="007C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D3E3" w14:textId="77777777" w:rsidR="007C32EB" w:rsidRDefault="007C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123</cp:revision>
  <dcterms:created xsi:type="dcterms:W3CDTF">2018-06-06T12:13:00Z</dcterms:created>
  <dcterms:modified xsi:type="dcterms:W3CDTF">2022-06-20T11:59:00Z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